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F618A8" w14:textId="7F0F7824" w:rsidR="005C2705" w:rsidRPr="007C1D99" w:rsidRDefault="001C2328" w:rsidP="001C2328">
      <w:pPr>
        <w:jc w:val="center"/>
        <w:rPr>
          <w:b/>
          <w:bCs/>
          <w:sz w:val="28"/>
          <w:szCs w:val="28"/>
        </w:rPr>
      </w:pPr>
      <w:r w:rsidRPr="007C1D99">
        <w:rPr>
          <w:b/>
          <w:bCs/>
          <w:sz w:val="28"/>
          <w:szCs w:val="28"/>
        </w:rPr>
        <w:t>Models and their capabilities</w:t>
      </w:r>
      <w:r w:rsidR="007C1D99" w:rsidRPr="007C1D99">
        <w:rPr>
          <w:b/>
          <w:bCs/>
          <w:sz w:val="28"/>
          <w:szCs w:val="28"/>
        </w:rPr>
        <w:t xml:space="preserve"> based on Prompts</w:t>
      </w:r>
    </w:p>
    <w:p w14:paraId="611D14F0" w14:textId="7B7AD049" w:rsidR="007C1D99" w:rsidRPr="007C1D99" w:rsidRDefault="007C1D99" w:rsidP="007C1D99">
      <w:pPr>
        <w:rPr>
          <w:b/>
          <w:bCs/>
        </w:rPr>
      </w:pPr>
      <w:r w:rsidRPr="007C1D99">
        <w:rPr>
          <w:b/>
          <w:bCs/>
        </w:rPr>
        <w:t>Prompt for Logo Generation:</w:t>
      </w:r>
    </w:p>
    <w:p w14:paraId="50F09A16" w14:textId="1F9FE7C2" w:rsidR="007C1D99" w:rsidRDefault="007C1D99" w:rsidP="007C1D99">
      <w:pPr>
        <w:rPr>
          <w:sz w:val="22"/>
          <w:szCs w:val="22"/>
        </w:rPr>
      </w:pPr>
      <w:r w:rsidRPr="007C1D99">
        <w:rPr>
          <w:sz w:val="22"/>
          <w:szCs w:val="22"/>
        </w:rPr>
        <w:t>Design a modern logo for '</w:t>
      </w:r>
      <w:proofErr w:type="spellStart"/>
      <w:r w:rsidRPr="007C1D99">
        <w:rPr>
          <w:sz w:val="22"/>
          <w:szCs w:val="22"/>
        </w:rPr>
        <w:t>SolarEasy</w:t>
      </w:r>
      <w:proofErr w:type="spellEnd"/>
      <w:r w:rsidRPr="007C1D99">
        <w:rPr>
          <w:sz w:val="22"/>
          <w:szCs w:val="22"/>
        </w:rPr>
        <w:t xml:space="preserve">' with a stylized sun icon made of interlocking arcs in golden-yellow (#FFC312), subtly forming an "S" in negative space. The shape should resemble a rising sun, symbolizing warmth, sustainability, and new beginnings. Pair with a bold sans-serif wordmark in slate </w:t>
      </w:r>
      <w:proofErr w:type="spellStart"/>
      <w:r w:rsidRPr="007C1D99">
        <w:rPr>
          <w:sz w:val="22"/>
          <w:szCs w:val="22"/>
        </w:rPr>
        <w:t>gray</w:t>
      </w:r>
      <w:proofErr w:type="spellEnd"/>
      <w:r w:rsidRPr="007C1D99">
        <w:rPr>
          <w:sz w:val="22"/>
          <w:szCs w:val="22"/>
        </w:rPr>
        <w:t xml:space="preserve"> (#5F6A72) with slight curves. Add earthy green (#006838) accents. Keep the design minimalist, scalable, clean, and suitable for digital and print.</w:t>
      </w:r>
    </w:p>
    <w:p w14:paraId="6A9EB0AF" w14:textId="59246C2D" w:rsidR="007C1D99" w:rsidRPr="007C1D99" w:rsidRDefault="007C1D99" w:rsidP="007C1D99">
      <w:pPr>
        <w:rPr>
          <w:b/>
          <w:bCs/>
        </w:rPr>
      </w:pPr>
      <w:r w:rsidRPr="007C1D99">
        <w:rPr>
          <w:b/>
          <w:bCs/>
        </w:rPr>
        <w:t xml:space="preserve">Prompt for </w:t>
      </w:r>
      <w:r w:rsidR="00E350F8">
        <w:rPr>
          <w:b/>
          <w:bCs/>
        </w:rPr>
        <w:t>Visua</w:t>
      </w:r>
      <w:r w:rsidRPr="007C1D99">
        <w:rPr>
          <w:b/>
          <w:bCs/>
        </w:rPr>
        <w:t>l Representation:</w:t>
      </w:r>
    </w:p>
    <w:p w14:paraId="435A6636" w14:textId="77777777" w:rsidR="007C1D99" w:rsidRPr="007C1D99" w:rsidRDefault="007C1D99" w:rsidP="007C1D99">
      <w:pPr>
        <w:rPr>
          <w:sz w:val="22"/>
          <w:szCs w:val="22"/>
        </w:rPr>
      </w:pPr>
      <w:r w:rsidRPr="007C1D99">
        <w:rPr>
          <w:sz w:val="22"/>
          <w:szCs w:val="22"/>
        </w:rPr>
        <w:t xml:space="preserve">Create a professional infographic slide that represents a solar energy B2B business idea. Include the following </w:t>
      </w:r>
      <w:proofErr w:type="spellStart"/>
      <w:r w:rsidRPr="007C1D99">
        <w:rPr>
          <w:sz w:val="22"/>
          <w:szCs w:val="22"/>
        </w:rPr>
        <w:t>labeled</w:t>
      </w:r>
      <w:proofErr w:type="spellEnd"/>
      <w:r w:rsidRPr="007C1D99">
        <w:rPr>
          <w:sz w:val="22"/>
          <w:szCs w:val="22"/>
        </w:rPr>
        <w:t xml:space="preserve"> sections visually:</w:t>
      </w:r>
    </w:p>
    <w:p w14:paraId="7E0FED65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Objective: Help solar panel manufacturers promote to construction companies and real estate developers.</w:t>
      </w:r>
    </w:p>
    <w:p w14:paraId="44133C58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Vision: Become the top supplier of reliable and affordable solar energy solutions for large-scale buyers.</w:t>
      </w:r>
    </w:p>
    <w:p w14:paraId="30FED12A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Mission: Make it easy for solar makers to reach new clients with clear marketing materials.</w:t>
      </w:r>
    </w:p>
    <w:p w14:paraId="3AAAFFE4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Business Concept: Simple tools like sales emails, product sheets, and cost-saving examples to close B2B deals.</w:t>
      </w:r>
    </w:p>
    <w:p w14:paraId="4D279A2E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Target Market: Real estate developers, industrial energy buyers, contractors.</w:t>
      </w:r>
    </w:p>
    <w:p w14:paraId="0352B413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Value Proposition: Demonstrate savings in money and energy to convince business buyers.</w:t>
      </w:r>
    </w:p>
    <w:p w14:paraId="16D2FCD2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Target Audience Description: Professionals aged 35–60 in construction, real estate, and energy industries.</w:t>
      </w:r>
    </w:p>
    <w:p w14:paraId="3739B572" w14:textId="77777777" w:rsidR="007C1D99" w:rsidRPr="007C1D99" w:rsidRDefault="007C1D99" w:rsidP="007C1D99">
      <w:pPr>
        <w:numPr>
          <w:ilvl w:val="0"/>
          <w:numId w:val="2"/>
        </w:numPr>
        <w:rPr>
          <w:sz w:val="22"/>
          <w:szCs w:val="22"/>
        </w:rPr>
      </w:pPr>
      <w:r w:rsidRPr="007C1D99">
        <w:rPr>
          <w:sz w:val="22"/>
          <w:szCs w:val="22"/>
        </w:rPr>
        <w:t>Audience Values: Efficiency, profitability, environmental responsibility.</w:t>
      </w:r>
    </w:p>
    <w:p w14:paraId="3BF2A6E3" w14:textId="77777777" w:rsidR="007C1D99" w:rsidRPr="007C1D99" w:rsidRDefault="007C1D99" w:rsidP="007C1D99">
      <w:pPr>
        <w:rPr>
          <w:sz w:val="22"/>
          <w:szCs w:val="22"/>
        </w:rPr>
      </w:pPr>
      <w:r w:rsidRPr="007C1D99">
        <w:rPr>
          <w:sz w:val="22"/>
          <w:szCs w:val="22"/>
        </w:rPr>
        <w:t xml:space="preserve">Use icons, minimalistic charts, solar energy symbols, and clean layout. Use a warm </w:t>
      </w:r>
      <w:proofErr w:type="spellStart"/>
      <w:r w:rsidRPr="007C1D99">
        <w:rPr>
          <w:sz w:val="22"/>
          <w:szCs w:val="22"/>
        </w:rPr>
        <w:t>color</w:t>
      </w:r>
      <w:proofErr w:type="spellEnd"/>
      <w:r w:rsidRPr="007C1D99">
        <w:rPr>
          <w:sz w:val="22"/>
          <w:szCs w:val="22"/>
        </w:rPr>
        <w:t xml:space="preserve"> palette (golden yellow, green, </w:t>
      </w:r>
      <w:proofErr w:type="spellStart"/>
      <w:r w:rsidRPr="007C1D99">
        <w:rPr>
          <w:sz w:val="22"/>
          <w:szCs w:val="22"/>
        </w:rPr>
        <w:t>gray</w:t>
      </w:r>
      <w:proofErr w:type="spellEnd"/>
      <w:r w:rsidRPr="007C1D99">
        <w:rPr>
          <w:sz w:val="22"/>
          <w:szCs w:val="22"/>
        </w:rPr>
        <w:t>). Background should be sleek and modern—like a business presentation slide.</w:t>
      </w:r>
    </w:p>
    <w:p w14:paraId="348A9D41" w14:textId="77777777" w:rsidR="007C1D99" w:rsidRPr="007C1D99" w:rsidRDefault="007C1D99" w:rsidP="007C1D99">
      <w:pPr>
        <w:rPr>
          <w:sz w:val="22"/>
          <w:szCs w:val="22"/>
        </w:rPr>
      </w:pPr>
    </w:p>
    <w:p w14:paraId="6E41C5D1" w14:textId="77777777" w:rsidR="001C2328" w:rsidRDefault="001C2328" w:rsidP="001C2328">
      <w:pPr>
        <w:rPr>
          <w:sz w:val="28"/>
          <w:szCs w:val="28"/>
        </w:rPr>
      </w:pPr>
    </w:p>
    <w:p w14:paraId="25DD03CF" w14:textId="076DABED" w:rsidR="001C2328" w:rsidRPr="007C1D99" w:rsidRDefault="001C2328" w:rsidP="001C2328">
      <w:pPr>
        <w:pStyle w:val="ListParagraph"/>
        <w:numPr>
          <w:ilvl w:val="0"/>
          <w:numId w:val="1"/>
        </w:numPr>
        <w:rPr>
          <w:b/>
          <w:bCs/>
        </w:rPr>
      </w:pPr>
      <w:r w:rsidRPr="007C1D99">
        <w:rPr>
          <w:b/>
          <w:bCs/>
        </w:rPr>
        <w:t>Black Forest Labs (Flux)</w:t>
      </w:r>
    </w:p>
    <w:p w14:paraId="03D22699" w14:textId="25198AAD" w:rsidR="001C2328" w:rsidRPr="007C1D99" w:rsidRDefault="001C2328" w:rsidP="001C2328">
      <w:pPr>
        <w:pStyle w:val="ListParagraph"/>
        <w:rPr>
          <w:sz w:val="22"/>
          <w:szCs w:val="22"/>
        </w:rPr>
      </w:pPr>
      <w:r w:rsidRPr="007C1D99">
        <w:rPr>
          <w:sz w:val="22"/>
          <w:szCs w:val="22"/>
        </w:rPr>
        <w:t>FLUX.1 [dev] is a 12 billion parameter rectified flow transformer capable of generating images from text descriptions.</w:t>
      </w:r>
    </w:p>
    <w:p w14:paraId="2671B495" w14:textId="77777777" w:rsidR="001C2328" w:rsidRDefault="001C2328" w:rsidP="001C2328">
      <w:pPr>
        <w:pStyle w:val="ListParagraph"/>
        <w:jc w:val="center"/>
      </w:pPr>
    </w:p>
    <w:p w14:paraId="1CA96A94" w14:textId="3B028EE9" w:rsidR="001C2328" w:rsidRDefault="001C2328" w:rsidP="001C2328">
      <w:pPr>
        <w:pStyle w:val="ListParagraph"/>
        <w:jc w:val="center"/>
      </w:pPr>
      <w:r>
        <w:t>Logo</w:t>
      </w:r>
    </w:p>
    <w:p w14:paraId="398939D4" w14:textId="636E6C51" w:rsidR="001C2328" w:rsidRDefault="001C2328" w:rsidP="001C2328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67DE0BB8" wp14:editId="78B11C57">
            <wp:extent cx="3778885" cy="2834373"/>
            <wp:effectExtent l="0" t="0" r="0" b="4445"/>
            <wp:docPr id="1349960181" name="Picture 3" descr="A logo of a solar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60181" name="Picture 3" descr="A logo of a solar company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866" cy="28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D043" w14:textId="77777777" w:rsidR="001C2328" w:rsidRDefault="001C2328" w:rsidP="001C2328">
      <w:pPr>
        <w:pStyle w:val="ListParagraph"/>
        <w:jc w:val="center"/>
      </w:pPr>
    </w:p>
    <w:p w14:paraId="2292B515" w14:textId="0A7428D7" w:rsidR="001C2328" w:rsidRDefault="001C2328" w:rsidP="001C2328">
      <w:pPr>
        <w:pStyle w:val="ListParagraph"/>
        <w:jc w:val="center"/>
      </w:pPr>
      <w:r>
        <w:t>Pictorial Representation</w:t>
      </w:r>
    </w:p>
    <w:p w14:paraId="76CEA7D5" w14:textId="749B445B" w:rsidR="001C2328" w:rsidRDefault="007C1D99" w:rsidP="001C2328">
      <w:pPr>
        <w:pStyle w:val="ListParagraph"/>
        <w:jc w:val="center"/>
      </w:pPr>
      <w:r>
        <w:t>Fails to generate the pictorial representation of prompt.</w:t>
      </w:r>
    </w:p>
    <w:p w14:paraId="14EBDA9E" w14:textId="5191B7A3" w:rsidR="00A549F4" w:rsidRDefault="00A549F4" w:rsidP="00A549F4">
      <w:pPr>
        <w:pStyle w:val="ListParagraph"/>
        <w:numPr>
          <w:ilvl w:val="0"/>
          <w:numId w:val="1"/>
        </w:numPr>
      </w:pPr>
      <w:r>
        <w:t>SeaArt.AI</w:t>
      </w:r>
    </w:p>
    <w:p w14:paraId="2C535A78" w14:textId="47DAB5A5" w:rsidR="00A549F4" w:rsidRDefault="00A549F4" w:rsidP="00A549F4">
      <w:pPr>
        <w:pStyle w:val="ListParagraph"/>
      </w:pPr>
      <w:proofErr w:type="spellStart"/>
      <w:r w:rsidRPr="00A549F4">
        <w:t>SeaArt</w:t>
      </w:r>
      <w:proofErr w:type="spellEnd"/>
      <w:r w:rsidRPr="00A549F4">
        <w:t xml:space="preserve"> is a premier free AI art generator. Dive into a thriving AI content community and explore over 1000k+ models and </w:t>
      </w:r>
      <w:proofErr w:type="spellStart"/>
      <w:r w:rsidRPr="00A549F4">
        <w:t>LoRas</w:t>
      </w:r>
      <w:proofErr w:type="spellEnd"/>
      <w:r w:rsidRPr="00A549F4">
        <w:t xml:space="preserve">. From art to illustrations and paintings, </w:t>
      </w:r>
      <w:proofErr w:type="spellStart"/>
      <w:r w:rsidRPr="00A549F4">
        <w:t>SeaArt</w:t>
      </w:r>
      <w:proofErr w:type="spellEnd"/>
      <w:r w:rsidRPr="00A549F4">
        <w:t xml:space="preserve"> effortlessly enhances your creativity.</w:t>
      </w:r>
    </w:p>
    <w:p w14:paraId="7A667E08" w14:textId="4F259D21" w:rsidR="00A549F4" w:rsidRDefault="00A549F4" w:rsidP="00A549F4">
      <w:pPr>
        <w:pStyle w:val="ListParagraph"/>
        <w:jc w:val="center"/>
      </w:pPr>
    </w:p>
    <w:p w14:paraId="22A3AA44" w14:textId="25E12E98" w:rsidR="00A549F4" w:rsidRDefault="00A549F4" w:rsidP="00A549F4">
      <w:pPr>
        <w:pStyle w:val="ListParagraph"/>
        <w:jc w:val="center"/>
      </w:pPr>
      <w:r>
        <w:t>Logo</w:t>
      </w:r>
    </w:p>
    <w:p w14:paraId="0B9EDAAF" w14:textId="7BF6FAA8" w:rsidR="00A549F4" w:rsidRDefault="00647E6A" w:rsidP="00A549F4">
      <w:pPr>
        <w:pStyle w:val="ListParagraph"/>
        <w:jc w:val="center"/>
      </w:pPr>
      <w:r>
        <w:rPr>
          <w:noProof/>
        </w:rPr>
        <w:drawing>
          <wp:inline distT="0" distB="0" distL="0" distR="0" wp14:anchorId="4CFAE6F5" wp14:editId="4C1D16E4">
            <wp:extent cx="3920972" cy="3990975"/>
            <wp:effectExtent l="0" t="0" r="3810" b="0"/>
            <wp:docPr id="1549008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08283" name="Picture 15490082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321" cy="40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3836" w14:textId="3ECB7C9C" w:rsidR="00647E6A" w:rsidRDefault="00E350F8" w:rsidP="00A549F4">
      <w:pPr>
        <w:pStyle w:val="ListParagraph"/>
        <w:jc w:val="center"/>
      </w:pPr>
      <w:r>
        <w:lastRenderedPageBreak/>
        <w:t>Visual</w:t>
      </w:r>
      <w:r w:rsidR="00647E6A">
        <w:t xml:space="preserve"> Representation</w:t>
      </w:r>
    </w:p>
    <w:p w14:paraId="010944EB" w14:textId="32082D1F" w:rsidR="00647E6A" w:rsidRDefault="005B700F" w:rsidP="00A549F4">
      <w:pPr>
        <w:pStyle w:val="ListParagraph"/>
        <w:jc w:val="center"/>
      </w:pPr>
      <w:r>
        <w:rPr>
          <w:noProof/>
        </w:rPr>
        <w:drawing>
          <wp:inline distT="0" distB="0" distL="0" distR="0" wp14:anchorId="7EB7DC98" wp14:editId="597C3A9C">
            <wp:extent cx="4266565" cy="4429125"/>
            <wp:effectExtent l="0" t="0" r="635" b="9525"/>
            <wp:docPr id="1336863319" name="Picture 5" descr="A diagram of a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63319" name="Picture 5" descr="A diagram of a busines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05" cy="44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40AA" w14:textId="77777777" w:rsidR="005B700F" w:rsidRDefault="005B700F" w:rsidP="00A549F4">
      <w:pPr>
        <w:pStyle w:val="ListParagraph"/>
        <w:jc w:val="center"/>
      </w:pPr>
    </w:p>
    <w:p w14:paraId="3C84CE17" w14:textId="2D998FCB" w:rsidR="005B700F" w:rsidRDefault="005B700F" w:rsidP="005B700F">
      <w:pPr>
        <w:pStyle w:val="ListParagraph"/>
        <w:numPr>
          <w:ilvl w:val="0"/>
          <w:numId w:val="1"/>
        </w:numPr>
      </w:pPr>
      <w:r>
        <w:t>Google Imagen4</w:t>
      </w:r>
    </w:p>
    <w:p w14:paraId="1D75760C" w14:textId="349761B8" w:rsidR="00871FCE" w:rsidRDefault="00871FCE" w:rsidP="00871FCE">
      <w:pPr>
        <w:pStyle w:val="ListParagraph"/>
      </w:pPr>
      <w:r>
        <w:t>Google’s</w:t>
      </w:r>
      <w:r w:rsidRPr="00871FCE">
        <w:t xml:space="preserve"> best image generation model yet, engineered for creativity</w:t>
      </w:r>
      <w:r>
        <w:t xml:space="preserve">.  We can use it by Google API KEY. </w:t>
      </w:r>
    </w:p>
    <w:p w14:paraId="62039686" w14:textId="77777777" w:rsidR="00871FCE" w:rsidRDefault="00871FCE" w:rsidP="00871FCE">
      <w:pPr>
        <w:pStyle w:val="ListParagraph"/>
        <w:jc w:val="center"/>
      </w:pPr>
    </w:p>
    <w:p w14:paraId="627D87FF" w14:textId="28372886" w:rsidR="00871FCE" w:rsidRDefault="00871FCE" w:rsidP="00871FCE">
      <w:pPr>
        <w:pStyle w:val="ListParagraph"/>
        <w:jc w:val="center"/>
      </w:pPr>
      <w:r>
        <w:t>Logo</w:t>
      </w:r>
    </w:p>
    <w:p w14:paraId="7C2DAA66" w14:textId="354A60CF" w:rsidR="00871FCE" w:rsidRDefault="00871FCE" w:rsidP="00871FCE">
      <w:pPr>
        <w:pStyle w:val="ListParagraph"/>
        <w:jc w:val="center"/>
      </w:pPr>
      <w:r>
        <w:rPr>
          <w:noProof/>
        </w:rPr>
        <w:drawing>
          <wp:inline distT="0" distB="0" distL="0" distR="0" wp14:anchorId="0170B0CE" wp14:editId="0CD5BDE3">
            <wp:extent cx="3124200" cy="2769235"/>
            <wp:effectExtent l="0" t="0" r="0" b="0"/>
            <wp:docPr id="1956686918" name="Picture 6" descr="A logo with a sun and green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86918" name="Picture 6" descr="A logo with a sun and green leave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9984" w14:textId="09E9A38A" w:rsidR="00871FCE" w:rsidRDefault="00E350F8" w:rsidP="00871FCE">
      <w:pPr>
        <w:pStyle w:val="ListParagraph"/>
        <w:jc w:val="center"/>
      </w:pPr>
      <w:r>
        <w:lastRenderedPageBreak/>
        <w:t>Visual</w:t>
      </w:r>
      <w:r w:rsidR="00871FCE">
        <w:t xml:space="preserve"> Representation</w:t>
      </w:r>
    </w:p>
    <w:p w14:paraId="49A65348" w14:textId="3D249F21" w:rsidR="00871FCE" w:rsidRDefault="00372FFA" w:rsidP="00871FCE">
      <w:pPr>
        <w:pStyle w:val="ListParagraph"/>
        <w:jc w:val="center"/>
      </w:pPr>
      <w:r>
        <w:rPr>
          <w:noProof/>
        </w:rPr>
        <w:drawing>
          <wp:inline distT="0" distB="0" distL="0" distR="0" wp14:anchorId="40F98E61" wp14:editId="3A23271B">
            <wp:extent cx="4333875" cy="4333875"/>
            <wp:effectExtent l="0" t="0" r="9525" b="9525"/>
            <wp:docPr id="1660706999" name="Picture 7" descr="A powerpoint presentation with solar energ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06999" name="Picture 7" descr="A powerpoint presentation with solar energy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8B4A" w14:textId="02D7928A" w:rsidR="00372FFA" w:rsidRDefault="003761E6" w:rsidP="00CB6375">
      <w:pPr>
        <w:pStyle w:val="ListParagraph"/>
        <w:numPr>
          <w:ilvl w:val="0"/>
          <w:numId w:val="1"/>
        </w:numPr>
      </w:pPr>
      <w:r>
        <w:t>Napkin.AI</w:t>
      </w:r>
    </w:p>
    <w:p w14:paraId="630ADA36" w14:textId="7F684155" w:rsidR="00871FCE" w:rsidRDefault="003761E6" w:rsidP="00C66281">
      <w:pPr>
        <w:pStyle w:val="ListParagraph"/>
      </w:pPr>
      <w:r w:rsidRPr="003761E6">
        <w:t>Napkin turns your text into visuals so sharing your ideas is quick and effective.</w:t>
      </w:r>
    </w:p>
    <w:p w14:paraId="45E242DB" w14:textId="21817D11" w:rsidR="00C66281" w:rsidRDefault="00E350F8" w:rsidP="00C66281">
      <w:pPr>
        <w:pStyle w:val="ListParagraph"/>
        <w:jc w:val="center"/>
      </w:pPr>
      <w:r>
        <w:t>Visua</w:t>
      </w:r>
      <w:r w:rsidR="00C66281">
        <w:t>l Representation</w:t>
      </w:r>
    </w:p>
    <w:p w14:paraId="64FF938E" w14:textId="33A86C18" w:rsidR="00C66281" w:rsidRDefault="00C66281" w:rsidP="00C66281">
      <w:pPr>
        <w:pStyle w:val="ListParagraph"/>
        <w:jc w:val="center"/>
      </w:pPr>
      <w:r>
        <w:rPr>
          <w:noProof/>
        </w:rPr>
        <w:drawing>
          <wp:inline distT="0" distB="0" distL="0" distR="0" wp14:anchorId="5F47A5B7" wp14:editId="7DB84DAD">
            <wp:extent cx="3987800" cy="3535825"/>
            <wp:effectExtent l="0" t="0" r="0" b="0"/>
            <wp:docPr id="14967130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13027" name="Picture 14967130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597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8231" w14:textId="27E593DA" w:rsidR="00C66281" w:rsidRDefault="00E27C98" w:rsidP="00E27C98">
      <w:pPr>
        <w:pStyle w:val="ListParagraph"/>
        <w:numPr>
          <w:ilvl w:val="0"/>
          <w:numId w:val="1"/>
        </w:numPr>
      </w:pPr>
      <w:r>
        <w:lastRenderedPageBreak/>
        <w:t>Venngage</w:t>
      </w:r>
    </w:p>
    <w:p w14:paraId="39620F59" w14:textId="14A9AF77" w:rsidR="00E27C98" w:rsidRDefault="001A78D2" w:rsidP="00E27C98">
      <w:pPr>
        <w:pStyle w:val="ListParagraph"/>
      </w:pPr>
      <w:r>
        <w:t>Create i</w:t>
      </w:r>
      <w:r w:rsidRPr="001A78D2">
        <w:t>nfographics instantly from simple text prompts, turning complex data into clear, engaging visual stories</w:t>
      </w:r>
      <w:r>
        <w:t>.</w:t>
      </w:r>
    </w:p>
    <w:p w14:paraId="10CDDE8C" w14:textId="39131AE4" w:rsidR="001A78D2" w:rsidRDefault="00E350F8" w:rsidP="001A78D2">
      <w:pPr>
        <w:pStyle w:val="ListParagraph"/>
        <w:jc w:val="center"/>
      </w:pPr>
      <w:r>
        <w:t>Visual</w:t>
      </w:r>
      <w:r w:rsidR="001A78D2">
        <w:t xml:space="preserve"> Representation</w:t>
      </w:r>
    </w:p>
    <w:p w14:paraId="64F6BF59" w14:textId="6AF4829B" w:rsidR="001A78D2" w:rsidRDefault="00916069" w:rsidP="001A78D2">
      <w:pPr>
        <w:pStyle w:val="ListParagraph"/>
        <w:jc w:val="center"/>
      </w:pPr>
      <w:r>
        <w:rPr>
          <w:noProof/>
        </w:rPr>
        <w:drawing>
          <wp:inline distT="0" distB="0" distL="0" distR="0" wp14:anchorId="41436B5F" wp14:editId="500127F0">
            <wp:extent cx="2781688" cy="4839375"/>
            <wp:effectExtent l="0" t="0" r="0" b="0"/>
            <wp:docPr id="13469173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17335" name="Picture 13469173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78EA" w14:textId="59E827D4" w:rsidR="00916069" w:rsidRDefault="00916069" w:rsidP="00916069">
      <w:pPr>
        <w:pStyle w:val="ListParagraph"/>
        <w:numPr>
          <w:ilvl w:val="0"/>
          <w:numId w:val="1"/>
        </w:numPr>
      </w:pPr>
      <w:r>
        <w:t>ChatGPT</w:t>
      </w:r>
    </w:p>
    <w:p w14:paraId="338EB2B1" w14:textId="1DE9DC18" w:rsidR="00916069" w:rsidRDefault="00916069" w:rsidP="00916069">
      <w:pPr>
        <w:pStyle w:val="ListParagraph"/>
        <w:jc w:val="center"/>
      </w:pPr>
      <w:r>
        <w:t>Logo</w:t>
      </w:r>
    </w:p>
    <w:p w14:paraId="26A7616E" w14:textId="153570CD" w:rsidR="00916069" w:rsidRDefault="00916069" w:rsidP="00916069">
      <w:pPr>
        <w:pStyle w:val="ListParagraph"/>
        <w:jc w:val="center"/>
      </w:pPr>
      <w:r>
        <w:rPr>
          <w:noProof/>
        </w:rPr>
        <w:drawing>
          <wp:inline distT="0" distB="0" distL="0" distR="0" wp14:anchorId="3E352A2F" wp14:editId="1397D8F5">
            <wp:extent cx="2619375" cy="2619375"/>
            <wp:effectExtent l="0" t="0" r="9525" b="9525"/>
            <wp:docPr id="15356429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42906" name="Picture 15356429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6198" w14:textId="772A06B3" w:rsidR="00916069" w:rsidRDefault="00E350F8" w:rsidP="00916069">
      <w:pPr>
        <w:pStyle w:val="ListParagraph"/>
        <w:jc w:val="center"/>
      </w:pPr>
      <w:r>
        <w:lastRenderedPageBreak/>
        <w:t>Visual</w:t>
      </w:r>
      <w:r w:rsidR="00916069">
        <w:t xml:space="preserve"> Representation</w:t>
      </w:r>
    </w:p>
    <w:p w14:paraId="38E14861" w14:textId="35208E12" w:rsidR="00916069" w:rsidRDefault="00916069" w:rsidP="00916069">
      <w:pPr>
        <w:pStyle w:val="ListParagraph"/>
        <w:jc w:val="center"/>
      </w:pPr>
      <w:r>
        <w:rPr>
          <w:noProof/>
        </w:rPr>
        <w:drawing>
          <wp:inline distT="0" distB="0" distL="0" distR="0" wp14:anchorId="3CF7230E" wp14:editId="2539B8F4">
            <wp:extent cx="5731510" cy="5731510"/>
            <wp:effectExtent l="0" t="0" r="2540" b="2540"/>
            <wp:docPr id="12011397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9795" name="Picture 120113979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9583" w14:textId="77777777" w:rsidR="00916069" w:rsidRDefault="00916069" w:rsidP="00916069"/>
    <w:p w14:paraId="2DD50426" w14:textId="213EF588" w:rsidR="00916069" w:rsidRDefault="001D6EF7" w:rsidP="001D6EF7">
      <w:pPr>
        <w:pStyle w:val="ListParagraph"/>
        <w:numPr>
          <w:ilvl w:val="0"/>
          <w:numId w:val="1"/>
        </w:numPr>
      </w:pPr>
      <w:r>
        <w:t>Recraft.AI</w:t>
      </w:r>
    </w:p>
    <w:p w14:paraId="28CA4CAA" w14:textId="61D7E397" w:rsidR="001D6EF7" w:rsidRDefault="001D6EF7" w:rsidP="001D6EF7">
      <w:pPr>
        <w:pStyle w:val="ListParagraph"/>
      </w:pPr>
      <w:r>
        <w:t xml:space="preserve">Using API’s, we can create logos and visual representation of text documents. </w:t>
      </w:r>
    </w:p>
    <w:p w14:paraId="62980943" w14:textId="3DC304E8" w:rsidR="001D6EF7" w:rsidRDefault="001D6EF7" w:rsidP="001D6EF7">
      <w:pPr>
        <w:pStyle w:val="ListParagraph"/>
        <w:jc w:val="center"/>
      </w:pPr>
      <w:r>
        <w:t>Logo</w:t>
      </w:r>
    </w:p>
    <w:p w14:paraId="00F82008" w14:textId="531BDF7F" w:rsidR="001D6EF7" w:rsidRDefault="001D6EF7" w:rsidP="001D6EF7">
      <w:pPr>
        <w:pStyle w:val="ListParagraph"/>
        <w:jc w:val="center"/>
      </w:pPr>
      <w:r>
        <w:rPr>
          <w:noProof/>
        </w:rPr>
        <w:drawing>
          <wp:inline distT="0" distB="0" distL="0" distR="0" wp14:anchorId="6F59EBF1" wp14:editId="1FAD517A">
            <wp:extent cx="1771650" cy="1771650"/>
            <wp:effectExtent l="0" t="0" r="0" b="0"/>
            <wp:docPr id="18166254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5405" name="Picture 18166254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23" cy="17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9C81" w14:textId="2C560DBB" w:rsidR="001D6EF7" w:rsidRDefault="001D6EF7" w:rsidP="001D6EF7">
      <w:pPr>
        <w:pStyle w:val="ListParagraph"/>
        <w:jc w:val="center"/>
      </w:pPr>
      <w:r>
        <w:lastRenderedPageBreak/>
        <w:t>Visual Representation</w:t>
      </w:r>
    </w:p>
    <w:p w14:paraId="10AEDEFD" w14:textId="65E66B9B" w:rsidR="001D6EF7" w:rsidRDefault="001721EE" w:rsidP="001D6EF7">
      <w:pPr>
        <w:pStyle w:val="ListParagraph"/>
        <w:jc w:val="center"/>
      </w:pPr>
      <w:r>
        <w:rPr>
          <w:noProof/>
        </w:rPr>
        <w:drawing>
          <wp:inline distT="0" distB="0" distL="0" distR="0" wp14:anchorId="53BB1889" wp14:editId="0FEF0717">
            <wp:extent cx="3121158" cy="3121158"/>
            <wp:effectExtent l="0" t="0" r="3175" b="3175"/>
            <wp:docPr id="854624404" name="Picture 13" descr="A person standing in front of a solar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4404" name="Picture 13" descr="A person standing in front of a solar panel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58" cy="31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3F3" w14:textId="77777777" w:rsidR="001721EE" w:rsidRDefault="001721EE" w:rsidP="001721EE"/>
    <w:p w14:paraId="2E4E8A30" w14:textId="3F542CBA" w:rsidR="001721EE" w:rsidRDefault="001721EE" w:rsidP="001721EE">
      <w:pPr>
        <w:pStyle w:val="ListParagraph"/>
        <w:numPr>
          <w:ilvl w:val="0"/>
          <w:numId w:val="1"/>
        </w:numPr>
      </w:pPr>
      <w:r>
        <w:t>Bria.AI</w:t>
      </w:r>
    </w:p>
    <w:p w14:paraId="63C17626" w14:textId="77777777" w:rsidR="00961F85" w:rsidRDefault="00961F85" w:rsidP="00961F85">
      <w:pPr>
        <w:pStyle w:val="ListParagraph"/>
      </w:pPr>
      <w:r>
        <w:t xml:space="preserve">Using API’s, we can create logos and visual representation of text documents. </w:t>
      </w:r>
    </w:p>
    <w:p w14:paraId="380416E4" w14:textId="44B1C660" w:rsidR="001721EE" w:rsidRDefault="00961F85" w:rsidP="00961F85">
      <w:pPr>
        <w:pStyle w:val="ListParagraph"/>
        <w:jc w:val="center"/>
      </w:pPr>
      <w:r>
        <w:t>Logo</w:t>
      </w:r>
    </w:p>
    <w:p w14:paraId="685878E8" w14:textId="587D5445" w:rsidR="00961F85" w:rsidRDefault="00961F85" w:rsidP="00961F85">
      <w:pPr>
        <w:pStyle w:val="ListParagraph"/>
        <w:jc w:val="center"/>
      </w:pPr>
      <w:r>
        <w:rPr>
          <w:noProof/>
        </w:rPr>
        <w:drawing>
          <wp:inline distT="0" distB="0" distL="0" distR="0" wp14:anchorId="5B16BF8B" wp14:editId="7F0911AE">
            <wp:extent cx="4690528" cy="3648075"/>
            <wp:effectExtent l="0" t="0" r="0" b="0"/>
            <wp:docPr id="13588386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38654" name="Picture 135883865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0983" cy="366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DA1F" w14:textId="070430DE" w:rsidR="00961F85" w:rsidRDefault="00961F85" w:rsidP="00961F85">
      <w:pPr>
        <w:pStyle w:val="ListParagraph"/>
        <w:jc w:val="center"/>
      </w:pPr>
      <w:r>
        <w:t>Visual Representation</w:t>
      </w:r>
    </w:p>
    <w:p w14:paraId="391D307A" w14:textId="07C6C4D8" w:rsidR="00961F85" w:rsidRDefault="00961F85" w:rsidP="00961F85">
      <w:pPr>
        <w:pStyle w:val="ListParagraph"/>
        <w:jc w:val="center"/>
      </w:pPr>
      <w:r w:rsidRPr="00961F85">
        <w:lastRenderedPageBreak/>
        <w:drawing>
          <wp:inline distT="0" distB="0" distL="0" distR="0" wp14:anchorId="6F7A59F3" wp14:editId="7B9A9D5B">
            <wp:extent cx="5731510" cy="4390390"/>
            <wp:effectExtent l="0" t="0" r="2540" b="0"/>
            <wp:docPr id="235600887" name="Picture 1" descr="A diagram of a solar energ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00887" name="Picture 1" descr="A diagram of a solar energy syste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AE13" w14:textId="77777777" w:rsidR="00961F85" w:rsidRDefault="00961F85" w:rsidP="00961F85"/>
    <w:p w14:paraId="31976ECC" w14:textId="467F7987" w:rsidR="00961F85" w:rsidRDefault="00961F85" w:rsidP="00961F85">
      <w:pPr>
        <w:pStyle w:val="ListParagraph"/>
        <w:numPr>
          <w:ilvl w:val="0"/>
          <w:numId w:val="1"/>
        </w:numPr>
      </w:pPr>
      <w:r>
        <w:t xml:space="preserve">GPT Models (LOGO, AI Logo Generator, </w:t>
      </w:r>
      <w:proofErr w:type="spellStart"/>
      <w:r>
        <w:t>Glibatree</w:t>
      </w:r>
      <w:proofErr w:type="spellEnd"/>
      <w:r>
        <w:t xml:space="preserve"> Art Designer)</w:t>
      </w:r>
    </w:p>
    <w:p w14:paraId="1D8D29A7" w14:textId="17CCEE74" w:rsidR="00961F85" w:rsidRDefault="00961F85" w:rsidP="00961F85">
      <w:pPr>
        <w:pStyle w:val="ListParagraph"/>
        <w:jc w:val="center"/>
      </w:pPr>
      <w:r>
        <w:rPr>
          <w:noProof/>
        </w:rPr>
        <w:drawing>
          <wp:inline distT="0" distB="0" distL="0" distR="0" wp14:anchorId="2BE4A7F1" wp14:editId="0C3AE1A4">
            <wp:extent cx="3228975" cy="3228975"/>
            <wp:effectExtent l="0" t="0" r="9525" b="9525"/>
            <wp:docPr id="2611182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18200" name="Picture 26111820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E1D" w14:textId="5423DCDC" w:rsidR="00961F85" w:rsidRDefault="00961F85" w:rsidP="00961F85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EDCD775" wp14:editId="60A154C2">
            <wp:extent cx="3476625" cy="3476625"/>
            <wp:effectExtent l="0" t="0" r="9525" b="9525"/>
            <wp:docPr id="1047781683" name="Picture 16" descr="A logo with yellow circl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81683" name="Picture 16" descr="A logo with yellow circle and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7DC8" w14:textId="6881F2D2" w:rsidR="00961F85" w:rsidRPr="001C2328" w:rsidRDefault="00961F85" w:rsidP="00961F85">
      <w:pPr>
        <w:pStyle w:val="ListParagraph"/>
        <w:jc w:val="center"/>
      </w:pPr>
      <w:r>
        <w:rPr>
          <w:noProof/>
        </w:rPr>
        <w:drawing>
          <wp:inline distT="0" distB="0" distL="0" distR="0" wp14:anchorId="5C4D5800" wp14:editId="028B4F54">
            <wp:extent cx="3486150" cy="3486150"/>
            <wp:effectExtent l="0" t="0" r="0" b="0"/>
            <wp:docPr id="2045970773" name="Picture 17" descr="A logo with a yellow circl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70773" name="Picture 17" descr="A logo with a yellow circle and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F85" w:rsidRPr="001C23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437D3"/>
    <w:multiLevelType w:val="hybridMultilevel"/>
    <w:tmpl w:val="DD3E3138"/>
    <w:lvl w:ilvl="0" w:tplc="50949AB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27BB1"/>
    <w:multiLevelType w:val="multilevel"/>
    <w:tmpl w:val="195AF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3312602">
    <w:abstractNumId w:val="0"/>
  </w:num>
  <w:num w:numId="2" w16cid:durableId="20056950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705"/>
    <w:rsid w:val="0000434F"/>
    <w:rsid w:val="001721EE"/>
    <w:rsid w:val="001A78D2"/>
    <w:rsid w:val="001C2328"/>
    <w:rsid w:val="001D6EF7"/>
    <w:rsid w:val="00341F51"/>
    <w:rsid w:val="00372FFA"/>
    <w:rsid w:val="003761E6"/>
    <w:rsid w:val="003A783A"/>
    <w:rsid w:val="005B700F"/>
    <w:rsid w:val="005C2705"/>
    <w:rsid w:val="00647E6A"/>
    <w:rsid w:val="007C1D99"/>
    <w:rsid w:val="00871FCE"/>
    <w:rsid w:val="00916069"/>
    <w:rsid w:val="00961F85"/>
    <w:rsid w:val="00A549F4"/>
    <w:rsid w:val="00C66281"/>
    <w:rsid w:val="00CB6375"/>
    <w:rsid w:val="00DB31FF"/>
    <w:rsid w:val="00E126C5"/>
    <w:rsid w:val="00E27C98"/>
    <w:rsid w:val="00E35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A9AAB"/>
  <w15:chartTrackingRefBased/>
  <w15:docId w15:val="{071EAC50-8904-498C-8102-4FFDC00FF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27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27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27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27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27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27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27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27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27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27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C27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27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27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27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27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27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27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27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27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27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27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27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27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27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27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27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27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27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27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17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435</Words>
  <Characters>2482</Characters>
  <Application>Microsoft Office Word</Application>
  <DocSecurity>0</DocSecurity>
  <Lines>20</Lines>
  <Paragraphs>5</Paragraphs>
  <ScaleCrop>false</ScaleCrop>
  <Company/>
  <LinksUpToDate>false</LinksUpToDate>
  <CharactersWithSpaces>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Shafique</dc:creator>
  <cp:keywords/>
  <dc:description/>
  <cp:lastModifiedBy>Ahmed Shafique</cp:lastModifiedBy>
  <cp:revision>22</cp:revision>
  <dcterms:created xsi:type="dcterms:W3CDTF">2025-07-18T10:28:00Z</dcterms:created>
  <dcterms:modified xsi:type="dcterms:W3CDTF">2025-07-18T13:02:00Z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2025-07-18T10:31:03Z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a33e4807-f663-4a79-9bb1-29e1871ca909</vt:lpwstr>
  </property>
  <property fmtid="{D5CDD505-2E9C-101B-9397-08002B2CF9AE}" pid="7" name="MSIP_Label_defa4170-0d19-0005-0004-bc88714345d2_ActionId">
    <vt:lpwstr>48d3b669-e63d-483a-b7e7-b4b56765452d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